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1323" w:rsidRPr="00210953" w:rsidRDefault="00791323" w:rsidP="00210953">
      <w:pPr>
        <w:pStyle w:val="KeinLeerraum"/>
        <w:rPr>
          <w:b/>
          <w:u w:val="single"/>
        </w:rPr>
      </w:pPr>
      <w:r w:rsidRPr="00210953">
        <w:rPr>
          <w:b/>
          <w:u w:val="single"/>
        </w:rPr>
        <w:t>Anlage: Erfassungsbogen Zweitwunschschule</w:t>
      </w:r>
    </w:p>
    <w:p w:rsidR="00210953" w:rsidRDefault="00210953" w:rsidP="00210953">
      <w:pPr>
        <w:pStyle w:val="KeinLeerraum"/>
        <w:rPr>
          <w:sz w:val="20"/>
        </w:rPr>
      </w:pPr>
    </w:p>
    <w:p w:rsidR="00791323" w:rsidRPr="00210953" w:rsidRDefault="00791323" w:rsidP="00210953">
      <w:pPr>
        <w:pStyle w:val="KeinLeerraum"/>
        <w:rPr>
          <w:b/>
          <w:sz w:val="20"/>
          <w:u w:val="single"/>
        </w:rPr>
      </w:pPr>
      <w:r w:rsidRPr="00210953">
        <w:rPr>
          <w:b/>
          <w:sz w:val="18"/>
          <w:u w:val="single"/>
        </w:rPr>
        <w:t xml:space="preserve">Besondere Bestimmungen zur Anmeldung und Aufnahme </w:t>
      </w:r>
      <w:r w:rsidR="00210953" w:rsidRPr="00210953">
        <w:rPr>
          <w:b/>
          <w:sz w:val="18"/>
          <w:u w:val="single"/>
        </w:rPr>
        <w:t xml:space="preserve">an einer Schule im gemeinsamen </w:t>
      </w:r>
      <w:r w:rsidRPr="00210953">
        <w:rPr>
          <w:b/>
          <w:sz w:val="18"/>
          <w:u w:val="single"/>
        </w:rPr>
        <w:t xml:space="preserve">Schulbezirk oder ohne Schulbezirk </w:t>
      </w:r>
    </w:p>
    <w:p w:rsidR="00210953" w:rsidRDefault="00210953" w:rsidP="00210953">
      <w:pPr>
        <w:pStyle w:val="KeinLeerraum"/>
      </w:pPr>
    </w:p>
    <w:p w:rsidR="00210953" w:rsidRDefault="00210953" w:rsidP="00210953">
      <w:pPr>
        <w:pStyle w:val="KeinLeerraum"/>
      </w:pPr>
    </w:p>
    <w:p w:rsidR="00791323" w:rsidRPr="00210953" w:rsidRDefault="00791323" w:rsidP="00210953">
      <w:pPr>
        <w:pStyle w:val="KeinLeerraum"/>
        <w:rPr>
          <w:sz w:val="20"/>
        </w:rPr>
      </w:pPr>
      <w:r w:rsidRPr="00210953">
        <w:rPr>
          <w:sz w:val="20"/>
        </w:rPr>
        <w:t>Schuljahr</w:t>
      </w:r>
      <w:r w:rsidR="00210953" w:rsidRPr="00210953">
        <w:rPr>
          <w:sz w:val="20"/>
        </w:rPr>
        <w:t>:</w:t>
      </w:r>
      <w:r w:rsidRPr="00210953">
        <w:rPr>
          <w:sz w:val="20"/>
        </w:rPr>
        <w:t xml:space="preserve"> </w:t>
      </w:r>
      <w:r w:rsidR="00210953" w:rsidRPr="00210953">
        <w:rPr>
          <w:sz w:val="20"/>
        </w:rPr>
        <w:tab/>
      </w:r>
      <w:r w:rsidR="00210953" w:rsidRPr="00210953">
        <w:rPr>
          <w:sz w:val="20"/>
        </w:rPr>
        <w:tab/>
        <w:t>202</w:t>
      </w:r>
      <w:r w:rsidR="00372F88">
        <w:rPr>
          <w:sz w:val="20"/>
        </w:rPr>
        <w:t>6/2027</w:t>
      </w:r>
      <w:bookmarkStart w:id="0" w:name="_GoBack"/>
      <w:bookmarkEnd w:id="0"/>
    </w:p>
    <w:p w:rsidR="00210953" w:rsidRDefault="00210953" w:rsidP="00210953">
      <w:pPr>
        <w:pStyle w:val="KeinLeerraum"/>
      </w:pPr>
    </w:p>
    <w:p w:rsidR="00210953" w:rsidRDefault="00210953" w:rsidP="00210953">
      <w:pPr>
        <w:pStyle w:val="KeinLeerraum"/>
      </w:pPr>
    </w:p>
    <w:p w:rsidR="00791323" w:rsidRPr="00210953" w:rsidRDefault="00791323" w:rsidP="00210953">
      <w:pPr>
        <w:pStyle w:val="KeinLeerraum"/>
        <w:rPr>
          <w:b/>
          <w:sz w:val="20"/>
          <w:u w:val="single"/>
        </w:rPr>
      </w:pPr>
      <w:r w:rsidRPr="00210953">
        <w:rPr>
          <w:b/>
          <w:sz w:val="20"/>
          <w:u w:val="single"/>
        </w:rPr>
        <w:t>Schülerin / Schüler</w:t>
      </w:r>
    </w:p>
    <w:p w:rsidR="00210953" w:rsidRDefault="00210953" w:rsidP="00210953">
      <w:pPr>
        <w:pStyle w:val="KeinLeerraum"/>
      </w:pPr>
    </w:p>
    <w:p w:rsidR="00791323" w:rsidRPr="00210953" w:rsidRDefault="00791323" w:rsidP="00210953">
      <w:pPr>
        <w:pStyle w:val="KeinLeerraum"/>
        <w:tabs>
          <w:tab w:val="center" w:pos="1701"/>
        </w:tabs>
        <w:rPr>
          <w:sz w:val="20"/>
        </w:rPr>
      </w:pPr>
      <w:r w:rsidRPr="00210953">
        <w:rPr>
          <w:sz w:val="20"/>
        </w:rPr>
        <w:t xml:space="preserve">Familienname: </w:t>
      </w:r>
      <w:r w:rsidR="00210953">
        <w:rPr>
          <w:sz w:val="20"/>
        </w:rPr>
        <w:tab/>
      </w:r>
      <w:r w:rsidR="00210953">
        <w:rPr>
          <w:sz w:val="20"/>
        </w:rPr>
        <w:tab/>
      </w:r>
      <w:r w:rsidRPr="00210953">
        <w:rPr>
          <w:sz w:val="20"/>
        </w:rPr>
        <w:t xml:space="preserve">_________________________________ </w:t>
      </w:r>
    </w:p>
    <w:p w:rsidR="00210953" w:rsidRDefault="00210953" w:rsidP="00210953">
      <w:pPr>
        <w:pStyle w:val="KeinLeerraum"/>
        <w:rPr>
          <w:sz w:val="20"/>
        </w:rPr>
      </w:pPr>
    </w:p>
    <w:p w:rsidR="00791323" w:rsidRPr="00210953" w:rsidRDefault="00791323" w:rsidP="00210953">
      <w:pPr>
        <w:pStyle w:val="KeinLeerraum"/>
        <w:tabs>
          <w:tab w:val="center" w:pos="1701"/>
        </w:tabs>
        <w:rPr>
          <w:sz w:val="20"/>
        </w:rPr>
      </w:pPr>
      <w:r w:rsidRPr="00210953">
        <w:rPr>
          <w:sz w:val="20"/>
        </w:rPr>
        <w:t xml:space="preserve">Vorname: </w:t>
      </w:r>
      <w:r w:rsidR="00210953">
        <w:rPr>
          <w:sz w:val="20"/>
        </w:rPr>
        <w:tab/>
      </w:r>
      <w:r w:rsidR="00210953">
        <w:rPr>
          <w:sz w:val="20"/>
        </w:rPr>
        <w:tab/>
      </w:r>
      <w:r w:rsidRPr="00210953">
        <w:rPr>
          <w:sz w:val="20"/>
        </w:rPr>
        <w:t>_________________________________</w:t>
      </w:r>
    </w:p>
    <w:p w:rsidR="00210953" w:rsidRDefault="00210953" w:rsidP="00210953">
      <w:pPr>
        <w:pStyle w:val="KeinLeerraum"/>
        <w:rPr>
          <w:sz w:val="20"/>
        </w:rPr>
      </w:pPr>
    </w:p>
    <w:p w:rsidR="00791323" w:rsidRPr="00210953" w:rsidRDefault="00791323" w:rsidP="00210953">
      <w:pPr>
        <w:pStyle w:val="KeinLeerraum"/>
        <w:tabs>
          <w:tab w:val="center" w:pos="1701"/>
        </w:tabs>
        <w:rPr>
          <w:sz w:val="20"/>
        </w:rPr>
      </w:pPr>
      <w:r w:rsidRPr="00210953">
        <w:rPr>
          <w:sz w:val="20"/>
        </w:rPr>
        <w:t xml:space="preserve">Geburtsdatum: </w:t>
      </w:r>
      <w:r w:rsidR="00210953">
        <w:rPr>
          <w:sz w:val="20"/>
        </w:rPr>
        <w:tab/>
      </w:r>
      <w:r w:rsidR="00210953">
        <w:rPr>
          <w:sz w:val="20"/>
        </w:rPr>
        <w:tab/>
      </w:r>
      <w:r w:rsidRPr="00210953">
        <w:rPr>
          <w:sz w:val="20"/>
        </w:rPr>
        <w:t>_________________________________</w:t>
      </w:r>
    </w:p>
    <w:p w:rsidR="00210953" w:rsidRDefault="00210953" w:rsidP="00210953">
      <w:pPr>
        <w:pStyle w:val="KeinLeerraum"/>
      </w:pPr>
    </w:p>
    <w:p w:rsidR="00210953" w:rsidRDefault="00210953" w:rsidP="00210953">
      <w:pPr>
        <w:pStyle w:val="KeinLeerraum"/>
        <w:rPr>
          <w:sz w:val="20"/>
        </w:rPr>
      </w:pPr>
    </w:p>
    <w:p w:rsidR="00791323" w:rsidRPr="00210953" w:rsidRDefault="00791323" w:rsidP="00210953">
      <w:pPr>
        <w:pStyle w:val="KeinLeerraum"/>
        <w:rPr>
          <w:sz w:val="20"/>
        </w:rPr>
      </w:pPr>
      <w:r w:rsidRPr="00210953">
        <w:rPr>
          <w:sz w:val="20"/>
        </w:rPr>
        <w:t>Seit dem 01.08.2021 gelten besondere Bestimmungen</w:t>
      </w:r>
      <w:r w:rsidR="00210953" w:rsidRPr="00210953">
        <w:rPr>
          <w:sz w:val="20"/>
        </w:rPr>
        <w:t xml:space="preserve"> zur Anmeldung und Aufnahme an </w:t>
      </w:r>
      <w:r w:rsidRPr="00210953">
        <w:rPr>
          <w:sz w:val="20"/>
        </w:rPr>
        <w:t>einer Schule im gemeinsamen Schulbezirk oder ohne Schulbezirk.</w:t>
      </w:r>
    </w:p>
    <w:p w:rsidR="00210953" w:rsidRDefault="00210953" w:rsidP="00210953">
      <w:pPr>
        <w:pStyle w:val="KeinLeerraum"/>
      </w:pPr>
    </w:p>
    <w:p w:rsidR="00791323" w:rsidRPr="00210953" w:rsidRDefault="00791323" w:rsidP="00210953">
      <w:pPr>
        <w:pStyle w:val="KeinLeerraum"/>
        <w:rPr>
          <w:sz w:val="20"/>
        </w:rPr>
      </w:pPr>
      <w:r w:rsidRPr="00210953">
        <w:rPr>
          <w:sz w:val="20"/>
        </w:rPr>
        <w:t>Zur Aufnahme in die Klassenstufe 5 wählen die Elte</w:t>
      </w:r>
      <w:r w:rsidR="00210953" w:rsidRPr="00210953">
        <w:rPr>
          <w:sz w:val="20"/>
        </w:rPr>
        <w:t xml:space="preserve">rn hierfür gemäß § 139a Abs. 1 </w:t>
      </w:r>
      <w:proofErr w:type="spellStart"/>
      <w:r w:rsidRPr="00210953">
        <w:rPr>
          <w:sz w:val="20"/>
        </w:rPr>
        <w:t>ThürSchulO</w:t>
      </w:r>
      <w:proofErr w:type="spellEnd"/>
      <w:r w:rsidRPr="00210953">
        <w:rPr>
          <w:sz w:val="20"/>
        </w:rPr>
        <w:t xml:space="preserve"> mit jeweils einem Erst- und Zweitwunsch </w:t>
      </w:r>
      <w:r w:rsidR="00210953" w:rsidRPr="00210953">
        <w:rPr>
          <w:sz w:val="20"/>
        </w:rPr>
        <w:t xml:space="preserve">die Schulen, an denen ihr Kind </w:t>
      </w:r>
      <w:r w:rsidRPr="00210953">
        <w:rPr>
          <w:sz w:val="20"/>
        </w:rPr>
        <w:t>unterrichtet werden soll. Die Anmeldung ist an der Erstwunschschule abzugeben.</w:t>
      </w:r>
    </w:p>
    <w:p w:rsidR="00210953" w:rsidRDefault="00210953" w:rsidP="00210953">
      <w:pPr>
        <w:pStyle w:val="KeinLeerraum"/>
      </w:pPr>
    </w:p>
    <w:p w:rsidR="00791323" w:rsidRDefault="00791323" w:rsidP="00210953">
      <w:pPr>
        <w:pStyle w:val="KeinLeerraum"/>
        <w:rPr>
          <w:b/>
          <w:sz w:val="20"/>
        </w:rPr>
      </w:pPr>
      <w:r w:rsidRPr="00210953">
        <w:rPr>
          <w:b/>
          <w:sz w:val="20"/>
        </w:rPr>
        <w:t xml:space="preserve">Bitte tragen Sie hier den Namen Ihrer </w:t>
      </w:r>
      <w:r w:rsidRPr="00210953">
        <w:rPr>
          <w:b/>
          <w:sz w:val="20"/>
          <w:u w:val="single"/>
        </w:rPr>
        <w:t>Zweit</w:t>
      </w:r>
      <w:r w:rsidRPr="00210953">
        <w:rPr>
          <w:b/>
          <w:sz w:val="20"/>
        </w:rPr>
        <w:t>wunschschule ein:</w:t>
      </w:r>
    </w:p>
    <w:p w:rsidR="00210953" w:rsidRDefault="00210953" w:rsidP="00210953">
      <w:pPr>
        <w:pStyle w:val="KeinLeerraum"/>
        <w:rPr>
          <w:b/>
          <w:sz w:val="20"/>
        </w:rPr>
      </w:pPr>
    </w:p>
    <w:p w:rsidR="00210953" w:rsidRDefault="00210953" w:rsidP="00210953">
      <w:pPr>
        <w:pStyle w:val="KeinLeerraum"/>
        <w:rPr>
          <w:b/>
          <w:sz w:val="20"/>
        </w:rPr>
      </w:pPr>
    </w:p>
    <w:p w:rsidR="00210953" w:rsidRPr="00210953" w:rsidRDefault="00210953" w:rsidP="00210953">
      <w:pPr>
        <w:pStyle w:val="KeinLeerraum"/>
        <w:rPr>
          <w:b/>
          <w:sz w:val="20"/>
        </w:rPr>
      </w:pPr>
    </w:p>
    <w:p w:rsidR="00791323" w:rsidRDefault="00791323" w:rsidP="00210953">
      <w:pPr>
        <w:pStyle w:val="KeinLeerraum"/>
      </w:pPr>
      <w:r>
        <w:t>----------------------------------------------------------</w:t>
      </w:r>
      <w:r w:rsidR="00210953">
        <w:t>-------------------------</w:t>
      </w:r>
    </w:p>
    <w:p w:rsidR="00210953" w:rsidRDefault="00210953" w:rsidP="00210953">
      <w:pPr>
        <w:pStyle w:val="KeinLeerraum"/>
        <w:rPr>
          <w:b/>
          <w:sz w:val="18"/>
        </w:rPr>
      </w:pPr>
    </w:p>
    <w:p w:rsidR="00791323" w:rsidRDefault="00791323" w:rsidP="00210953">
      <w:pPr>
        <w:pStyle w:val="KeinLeerraum"/>
        <w:rPr>
          <w:b/>
          <w:sz w:val="18"/>
        </w:rPr>
      </w:pPr>
      <w:r w:rsidRPr="00210953">
        <w:rPr>
          <w:b/>
          <w:sz w:val="18"/>
        </w:rPr>
        <w:t xml:space="preserve">Hinweise: </w:t>
      </w:r>
    </w:p>
    <w:p w:rsidR="00210953" w:rsidRPr="00210953" w:rsidRDefault="00210953" w:rsidP="00210953">
      <w:pPr>
        <w:pStyle w:val="KeinLeerraum"/>
        <w:rPr>
          <w:b/>
          <w:sz w:val="18"/>
        </w:rPr>
      </w:pPr>
    </w:p>
    <w:p w:rsidR="00791323" w:rsidRPr="00210953" w:rsidRDefault="00791323" w:rsidP="00210953">
      <w:pPr>
        <w:pStyle w:val="KeinLeerraum"/>
        <w:rPr>
          <w:sz w:val="18"/>
        </w:rPr>
      </w:pPr>
      <w:r w:rsidRPr="00210953">
        <w:rPr>
          <w:sz w:val="18"/>
        </w:rPr>
        <w:t>Um am vollständigen Auswahlverfahren teilnehmen zu können, beachten Sie bitte, dass es sich b</w:t>
      </w:r>
      <w:r w:rsidR="00210953" w:rsidRPr="00210953">
        <w:rPr>
          <w:sz w:val="18"/>
        </w:rPr>
        <w:t xml:space="preserve">ei </w:t>
      </w:r>
      <w:r w:rsidRPr="00210953">
        <w:rPr>
          <w:sz w:val="18"/>
        </w:rPr>
        <w:t xml:space="preserve">Ihrem Zweitwunsch um eine </w:t>
      </w:r>
      <w:r w:rsidRPr="00210953">
        <w:rPr>
          <w:b/>
          <w:sz w:val="18"/>
        </w:rPr>
        <w:t>staatliche weiterführende Schule</w:t>
      </w:r>
      <w:r w:rsidRPr="00210953">
        <w:rPr>
          <w:sz w:val="18"/>
        </w:rPr>
        <w:t xml:space="preserve"> handeln muss.</w:t>
      </w:r>
    </w:p>
    <w:p w:rsidR="00210953" w:rsidRDefault="00210953" w:rsidP="00210953">
      <w:pPr>
        <w:pStyle w:val="KeinLeerraum"/>
      </w:pPr>
    </w:p>
    <w:p w:rsidR="00791323" w:rsidRPr="00210953" w:rsidRDefault="00791323" w:rsidP="00210953">
      <w:pPr>
        <w:pStyle w:val="KeinLeerraum"/>
        <w:rPr>
          <w:sz w:val="18"/>
        </w:rPr>
      </w:pPr>
      <w:r w:rsidRPr="00210953">
        <w:rPr>
          <w:sz w:val="18"/>
        </w:rPr>
        <w:t xml:space="preserve">Gemäß § 139 b Abs. 3 Satz 4 </w:t>
      </w:r>
      <w:proofErr w:type="spellStart"/>
      <w:r w:rsidRPr="00210953">
        <w:rPr>
          <w:sz w:val="18"/>
        </w:rPr>
        <w:t>ThürSchulO</w:t>
      </w:r>
      <w:proofErr w:type="spellEnd"/>
      <w:r w:rsidRPr="00210953">
        <w:rPr>
          <w:sz w:val="18"/>
        </w:rPr>
        <w:t xml:space="preserve"> leitet die Schule die Anmelde</w:t>
      </w:r>
      <w:r w:rsidR="00210953" w:rsidRPr="00210953">
        <w:rPr>
          <w:sz w:val="18"/>
        </w:rPr>
        <w:t xml:space="preserve">unterlagen der Schüler, die im </w:t>
      </w:r>
      <w:r w:rsidRPr="00210953">
        <w:rPr>
          <w:sz w:val="18"/>
        </w:rPr>
        <w:t>Rahmen der Aufnahmekapazität nicht an der Erstwunschschule aufgenommen werden k</w:t>
      </w:r>
      <w:r w:rsidR="00210953">
        <w:rPr>
          <w:sz w:val="18"/>
        </w:rPr>
        <w:t xml:space="preserve">önnen, im </w:t>
      </w:r>
      <w:r w:rsidRPr="00210953">
        <w:rPr>
          <w:sz w:val="18"/>
        </w:rPr>
        <w:t xml:space="preserve">Original an die Zweitwunschschule weiter. Die Anmeldeunterlagen </w:t>
      </w:r>
      <w:r w:rsidR="00210953" w:rsidRPr="00210953">
        <w:rPr>
          <w:sz w:val="18"/>
        </w:rPr>
        <w:t xml:space="preserve">der Schüler, die im Rahmen der </w:t>
      </w:r>
      <w:r w:rsidRPr="00210953">
        <w:rPr>
          <w:sz w:val="18"/>
        </w:rPr>
        <w:t>Aufnahmekapazität auch nicht an der Zweitwunschschule auf</w:t>
      </w:r>
      <w:r w:rsidR="00210953" w:rsidRPr="00210953">
        <w:rPr>
          <w:sz w:val="18"/>
        </w:rPr>
        <w:t xml:space="preserve">genommen werden können, werden </w:t>
      </w:r>
      <w:r w:rsidRPr="00210953">
        <w:rPr>
          <w:sz w:val="18"/>
        </w:rPr>
        <w:t xml:space="preserve">gemäß § 139 b Abs. 4 Satz 2 </w:t>
      </w:r>
      <w:proofErr w:type="spellStart"/>
      <w:r w:rsidRPr="00210953">
        <w:rPr>
          <w:sz w:val="18"/>
        </w:rPr>
        <w:t>ThürSchulO</w:t>
      </w:r>
      <w:proofErr w:type="spellEnd"/>
      <w:r w:rsidRPr="00210953">
        <w:rPr>
          <w:sz w:val="18"/>
        </w:rPr>
        <w:t xml:space="preserve"> im Original an das zuständi</w:t>
      </w:r>
      <w:r w:rsidR="00210953" w:rsidRPr="00210953">
        <w:rPr>
          <w:sz w:val="18"/>
        </w:rPr>
        <w:t xml:space="preserve">ge Schulamt weitergeleitet. In </w:t>
      </w:r>
      <w:r w:rsidRPr="00210953">
        <w:rPr>
          <w:sz w:val="18"/>
        </w:rPr>
        <w:t>diesem Fall trägt das zuständige Schulamt nach den Bestimmung</w:t>
      </w:r>
      <w:r w:rsidR="00210953" w:rsidRPr="00210953">
        <w:rPr>
          <w:sz w:val="18"/>
        </w:rPr>
        <w:t xml:space="preserve">en des § 139 c </w:t>
      </w:r>
      <w:proofErr w:type="spellStart"/>
      <w:r w:rsidR="00210953" w:rsidRPr="00210953">
        <w:rPr>
          <w:sz w:val="18"/>
        </w:rPr>
        <w:t>ThürSchulO</w:t>
      </w:r>
      <w:proofErr w:type="spellEnd"/>
      <w:r w:rsidR="00210953" w:rsidRPr="00210953">
        <w:rPr>
          <w:sz w:val="18"/>
        </w:rPr>
        <w:t xml:space="preserve"> nach </w:t>
      </w:r>
      <w:r w:rsidRPr="00210953">
        <w:rPr>
          <w:sz w:val="18"/>
        </w:rPr>
        <w:t>Anhörung der Eltern und der betroffenen Schulträger dafür S</w:t>
      </w:r>
      <w:r w:rsidR="00210953">
        <w:rPr>
          <w:sz w:val="18"/>
        </w:rPr>
        <w:t xml:space="preserve">orge, dass jeder Schüler einer </w:t>
      </w:r>
      <w:r w:rsidRPr="00210953">
        <w:rPr>
          <w:sz w:val="18"/>
        </w:rPr>
        <w:t>geeigneten Schule zugewiesen wird.</w:t>
      </w:r>
    </w:p>
    <w:p w:rsidR="00210953" w:rsidRDefault="00210953" w:rsidP="00210953">
      <w:pPr>
        <w:pStyle w:val="KeinLeerraum"/>
      </w:pPr>
    </w:p>
    <w:p w:rsidR="00964185" w:rsidRDefault="00964185" w:rsidP="00210953">
      <w:pPr>
        <w:pStyle w:val="KeinLeerraum"/>
      </w:pPr>
    </w:p>
    <w:p w:rsidR="00210953" w:rsidRDefault="00210953" w:rsidP="00210953">
      <w:pPr>
        <w:pStyle w:val="KeinLeerraum"/>
      </w:pPr>
    </w:p>
    <w:p w:rsidR="00791323" w:rsidRDefault="00791323" w:rsidP="00210953">
      <w:pPr>
        <w:pStyle w:val="KeinLeerraum"/>
      </w:pPr>
      <w:r>
        <w:t>_____________________________________________</w:t>
      </w:r>
    </w:p>
    <w:p w:rsidR="00791323" w:rsidRPr="00210953" w:rsidRDefault="00791323" w:rsidP="00210953">
      <w:pPr>
        <w:pStyle w:val="KeinLeerraum"/>
        <w:rPr>
          <w:sz w:val="20"/>
        </w:rPr>
      </w:pPr>
      <w:r w:rsidRPr="00210953">
        <w:rPr>
          <w:sz w:val="20"/>
        </w:rPr>
        <w:t xml:space="preserve">Ort, Datum </w:t>
      </w:r>
    </w:p>
    <w:p w:rsidR="00210953" w:rsidRDefault="00210953" w:rsidP="00210953">
      <w:pPr>
        <w:pStyle w:val="KeinLeerraum"/>
      </w:pPr>
    </w:p>
    <w:p w:rsidR="00210953" w:rsidRDefault="00210953" w:rsidP="00210953">
      <w:pPr>
        <w:pStyle w:val="KeinLeerraum"/>
      </w:pPr>
    </w:p>
    <w:p w:rsidR="00210953" w:rsidRDefault="00210953" w:rsidP="00210953">
      <w:pPr>
        <w:pStyle w:val="KeinLeerraum"/>
      </w:pPr>
    </w:p>
    <w:p w:rsidR="00791323" w:rsidRDefault="00791323" w:rsidP="00210953">
      <w:pPr>
        <w:pStyle w:val="KeinLeerraum"/>
      </w:pPr>
      <w:r>
        <w:t>_____________________________________________</w:t>
      </w:r>
    </w:p>
    <w:p w:rsidR="005A7FBD" w:rsidRPr="00210953" w:rsidRDefault="00791323" w:rsidP="00210953">
      <w:pPr>
        <w:pStyle w:val="KeinLeerraum"/>
        <w:rPr>
          <w:sz w:val="20"/>
        </w:rPr>
      </w:pPr>
      <w:r w:rsidRPr="00210953">
        <w:rPr>
          <w:sz w:val="20"/>
        </w:rPr>
        <w:t>Unterschrift der Sorgeberechtigte</w:t>
      </w:r>
      <w:r w:rsidR="00210953">
        <w:rPr>
          <w:sz w:val="20"/>
        </w:rPr>
        <w:t>n</w:t>
      </w:r>
    </w:p>
    <w:sectPr w:rsidR="005A7FBD" w:rsidRPr="0021095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323"/>
    <w:rsid w:val="00210953"/>
    <w:rsid w:val="002D70F4"/>
    <w:rsid w:val="00372F88"/>
    <w:rsid w:val="004A04AF"/>
    <w:rsid w:val="004A7984"/>
    <w:rsid w:val="005A7FBD"/>
    <w:rsid w:val="0077219E"/>
    <w:rsid w:val="00791323"/>
    <w:rsid w:val="008C467E"/>
    <w:rsid w:val="009602ED"/>
    <w:rsid w:val="00964185"/>
    <w:rsid w:val="00AC7AB3"/>
    <w:rsid w:val="00AE5FA8"/>
    <w:rsid w:val="00AF3A6C"/>
    <w:rsid w:val="00CF5997"/>
    <w:rsid w:val="00DC4960"/>
    <w:rsid w:val="00E106E3"/>
    <w:rsid w:val="00FF2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B1D46"/>
  <w15:chartTrackingRefBased/>
  <w15:docId w15:val="{DB96753D-AD9A-4875-9BCB-EF66260AB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="Calibri" w:hAnsi="Verdana" w:cs="Arial"/>
        <w:sz w:val="24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21095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TMBJS</Company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Schulamt Süd Lödige, Pia</dc:creator>
  <cp:keywords/>
  <dc:description/>
  <cp:lastModifiedBy>Ines Schneider</cp:lastModifiedBy>
  <cp:revision>3</cp:revision>
  <dcterms:created xsi:type="dcterms:W3CDTF">2025-02-04T13:30:00Z</dcterms:created>
  <dcterms:modified xsi:type="dcterms:W3CDTF">2026-02-27T11:37:00Z</dcterms:modified>
</cp:coreProperties>
</file>